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微软雅黑" w:hAnsi="微软雅黑" w:eastAsia="微软雅黑" w:cs="微软雅黑"/>
          <w:b/>
          <w:bCs/>
          <w:color w:val="FF0000"/>
          <w:sz w:val="40"/>
          <w:szCs w:val="4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8"/>
        </w:rPr>
        <w:t>深入学习贯彻习近平总书记在庆祝中国共产党成立</w:t>
      </w:r>
      <w:r>
        <w:rPr>
          <w:rFonts w:hint="eastAsia" w:ascii="华文行楷" w:hAnsi="黑体" w:eastAsia="华文行楷"/>
          <w:b/>
          <w:bCs/>
          <w:color w:val="FF0000"/>
          <w:sz w:val="40"/>
          <w:szCs w:val="48"/>
        </w:rPr>
        <w:t>100</w:t>
      </w: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8"/>
        </w:rPr>
        <w:t>周年大会上的重要讲话精神主题团日</w:t>
      </w:r>
    </w:p>
    <w:p>
      <w:pPr>
        <w:spacing w:line="760" w:lineRule="exact"/>
        <w:jc w:val="center"/>
        <w:rPr>
          <w:rFonts w:ascii="华文行楷" w:hAnsi="黑体" w:eastAsia="华文行楷"/>
          <w:b/>
          <w:bCs/>
          <w:color w:val="FF0000"/>
          <w:sz w:val="40"/>
          <w:szCs w:val="4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8"/>
        </w:rPr>
        <w:t>简报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（第1期）</w:t>
      </w:r>
    </w:p>
    <w:p>
      <w:pPr>
        <w:wordWrap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5250180" cy="8255"/>
                <wp:effectExtent l="0" t="0" r="0" b="0"/>
                <wp:wrapNone/>
                <wp:docPr id="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0180" cy="8255"/>
                        </a:xfrm>
                        <a:prstGeom prst="line">
                          <a:avLst/>
                        </a:prstGeom>
                        <a:ln w="9525" cap="flat" cmpd="thickThin">
                          <a:solidFill>
                            <a:srgbClr val="4084C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top:30.55pt;height:0.65pt;width:413.4pt;mso-position-horizontal:left;mso-position-horizontal-relative:margin;z-index:251659264;mso-width-relative:page;mso-height-relative:page;" filled="f" stroked="t" coordsize="21600,21600" o:gfxdata="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989czWAAAA&#10;BgEAAA8AAAAAAAAAAQAgAAAAIgAAAGRycy9kb3ducmV2LnhtbFBLAQIUABQAAAAIAIdO4kCd3pOL&#10;5gEAAO4DAAAOAAAAAAAAAAEAIAAAACUBAABkcnMvZTJvRG9jLnhtbFBLBQYAAAAABgAGAFkBAAB9&#10;BQAAAAA=&#10;">
                <v:fill on="f" focussize="0,0"/>
                <v:stroke color="#4084C8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 xml:space="preserve">年 </w:t>
      </w:r>
      <w:r>
        <w:rPr>
          <w:rFonts w:ascii="宋体" w:hAnsi="宋体"/>
          <w:sz w:val="32"/>
          <w:szCs w:val="32"/>
        </w:rPr>
        <w:t>XX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XX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所属学院：</w:t>
      </w:r>
      <w:r>
        <w:rPr>
          <w:rFonts w:hint="eastAsia" w:ascii="宋体" w:hAnsi="宋体"/>
          <w:color w:val="4084C8"/>
          <w:sz w:val="30"/>
          <w:szCs w:val="30"/>
        </w:rPr>
        <w:t>XXXX学院</w:t>
      </w:r>
    </w:p>
    <w:p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团支部名称：</w:t>
      </w:r>
      <w:r>
        <w:rPr>
          <w:rFonts w:ascii="宋体" w:hAnsi="宋体"/>
          <w:color w:val="4084C8"/>
          <w:sz w:val="30"/>
          <w:szCs w:val="30"/>
        </w:rPr>
        <w:t>XXX</w:t>
      </w:r>
      <w:r>
        <w:rPr>
          <w:rFonts w:hint="eastAsia" w:ascii="宋体" w:hAnsi="宋体"/>
          <w:color w:val="4084C8"/>
          <w:sz w:val="30"/>
          <w:szCs w:val="30"/>
        </w:rPr>
        <w:t>级</w:t>
      </w:r>
      <w:r>
        <w:rPr>
          <w:rFonts w:ascii="宋体" w:hAnsi="宋体"/>
          <w:color w:val="4084C8"/>
          <w:sz w:val="30"/>
          <w:szCs w:val="30"/>
        </w:rPr>
        <w:t>XXX专业XXX班团支部</w:t>
      </w:r>
      <w:r>
        <w:rPr>
          <w:rFonts w:hint="eastAsia" w:ascii="宋体" w:hAnsi="宋体"/>
          <w:color w:val="4084C8"/>
          <w:sz w:val="30"/>
          <w:szCs w:val="30"/>
        </w:rPr>
        <w:t>（没有不写）</w:t>
      </w:r>
    </w:p>
    <w:p>
      <w:pPr>
        <w:spacing w:line="360" w:lineRule="auto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w:t>（格式范例）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抗疫同心·青春同行</w:t>
      </w:r>
      <w:r>
        <w:rPr>
          <w:rFonts w:hint="eastAsia" w:ascii="宋体" w:hAnsi="宋体"/>
          <w:b/>
          <w:bCs/>
          <w:color w:val="FF0000"/>
          <w:sz w:val="44"/>
          <w:szCs w:val="44"/>
        </w:rPr>
        <w:t>（标题自拟）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新冠肺炎疫情防控的阻击战中,“最美逆行者”用他们的行动温暖人心,在这场战役中没有一个人是孤独的。疫情就是命令，防控就是责任，身为团员的我们，要按照党中央、国务院的统一部署，认真遵守各项防控规定；要带头学习并宣传科学防疫知识，不信谣，不传谣。经济管理学院2019级物流管理1班团支部响应校团委号召，开展“抗疫同心·青春同行”网络主题团日活动，团支部成员们在各个社交平台上积极参与，他们用笔尖书写情怀，用声音传递爱与能量。除此之外，成员们还通过QQ语音分享交流防疫、生活、学习等方面的小技巧，讨论热烈，收获颇丰。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图片（可以是体现全班在线讨论的截图或是其它更能体现班级活动的图片）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4084C8"/>
          <w:sz w:val="28"/>
          <w:szCs w:val="28"/>
        </w:rPr>
        <w:t>图释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守望相助，共克时艰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爱和希望比病毒蔓延的更快，身为团员的我们要传递更多的爱，为武汉加油，为湖北加油。隔离病毒，但不隔离爱，2019级物流管理1团支部的成员们，在朋友圈、微博、空间等社交媒体平台发布与防疫、祝福武汉的相关内容。用简单而又充满爱意的文字温暖人们的内心，愿疫情早点结束，希望春天和好消息能如约而至。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图片（发布朋友圈，微博等平台的截图等）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4084C8"/>
          <w:sz w:val="28"/>
          <w:szCs w:val="28"/>
        </w:rPr>
        <w:t>图释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知己知彼，百战不殆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疫情防控期间，2019级物流1班团支部的成员们，一起学习有关疫情防控的相关政策和知识，更全面的了解新型冠状病毒，以及如何能更好的预防。要做到勤洗手，多通风，尽量少出门，出门记得戴口罩，回家要及时做消毒处理。在疫情期间心理状态要保持好，不能被一些虚假的疫情信息所干扰；不能让情绪也沾染上“病毒”，有问题要及时和父母、辅导员沟通，利用好学校提供的心理咨询平台。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图片（学习的图片，最好能展示对疫情讲解的</w:t>
      </w:r>
      <w:r>
        <w:rPr>
          <w:rFonts w:ascii="仿宋" w:hAnsi="仿宋" w:eastAsia="仿宋"/>
          <w:color w:val="FF0000"/>
          <w:sz w:val="28"/>
          <w:szCs w:val="28"/>
        </w:rPr>
        <w:t>PPT</w:t>
      </w:r>
      <w:r>
        <w:rPr>
          <w:rFonts w:hint="eastAsia" w:ascii="仿宋" w:hAnsi="仿宋" w:eastAsia="仿宋"/>
          <w:color w:val="FF0000"/>
          <w:sz w:val="28"/>
          <w:szCs w:val="28"/>
        </w:rPr>
        <w:t>等或是其它的）</w:t>
      </w:r>
    </w:p>
    <w:p>
      <w:pPr>
        <w:jc w:val="center"/>
        <w:rPr>
          <w:rFonts w:ascii="仿宋" w:hAnsi="仿宋" w:eastAsia="仿宋"/>
          <w:color w:val="4084C8"/>
          <w:sz w:val="28"/>
          <w:szCs w:val="28"/>
        </w:rPr>
      </w:pPr>
      <w:r>
        <w:rPr>
          <w:rFonts w:hint="eastAsia" w:ascii="仿宋" w:hAnsi="仿宋" w:eastAsia="仿宋"/>
          <w:color w:val="4084C8"/>
          <w:sz w:val="28"/>
          <w:szCs w:val="28"/>
        </w:rPr>
        <w:t>图释</w:t>
      </w:r>
    </w:p>
    <w:p>
      <w:pPr>
        <w:jc w:val="center"/>
        <w:rPr>
          <w:rFonts w:ascii="仿宋" w:hAnsi="仿宋" w:eastAsia="仿宋"/>
          <w:color w:val="4084C8"/>
          <w:sz w:val="28"/>
          <w:szCs w:val="28"/>
        </w:rPr>
      </w:pPr>
    </w:p>
    <w:p>
      <w:pPr>
        <w:jc w:val="center"/>
        <w:rPr>
          <w:rFonts w:ascii="仿宋" w:hAnsi="仿宋" w:eastAsia="仿宋"/>
          <w:color w:val="4084C8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（撰稿：   摄影：）</w:t>
      </w:r>
    </w:p>
    <w:p>
      <w:pPr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74310" cy="17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4084C8"/>
          <w:sz w:val="30"/>
          <w:szCs w:val="30"/>
        </w:rPr>
      </w:pPr>
      <w:r>
        <w:rPr>
          <w:rFonts w:hint="eastAsia"/>
          <w:sz w:val="30"/>
          <w:szCs w:val="30"/>
        </w:rPr>
        <w:t>报：</w:t>
      </w:r>
      <w:r>
        <w:rPr>
          <w:rFonts w:hint="eastAsia"/>
          <w:color w:val="4084C8"/>
          <w:sz w:val="30"/>
          <w:szCs w:val="30"/>
        </w:rPr>
        <w:t>XXX学院团委</w:t>
      </w:r>
      <w:r>
        <w:rPr>
          <w:rFonts w:hint="eastAsia"/>
          <w:color w:val="FF0000"/>
          <w:sz w:val="30"/>
          <w:szCs w:val="30"/>
        </w:rPr>
        <w:t>（团支部所属学院团委）</w:t>
      </w:r>
    </w:p>
    <w:p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送：</w:t>
      </w:r>
      <w:r>
        <w:rPr>
          <w:rFonts w:hint="eastAsia"/>
          <w:color w:val="4084C8"/>
          <w:sz w:val="30"/>
          <w:szCs w:val="30"/>
        </w:rPr>
        <w:t>校团委</w:t>
      </w:r>
    </w:p>
    <w:p>
      <w:pPr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74310" cy="17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225E12"/>
    <w:rsid w:val="000C444F"/>
    <w:rsid w:val="00145FF8"/>
    <w:rsid w:val="00225E12"/>
    <w:rsid w:val="00237544"/>
    <w:rsid w:val="002E2B72"/>
    <w:rsid w:val="00340A73"/>
    <w:rsid w:val="003516B2"/>
    <w:rsid w:val="00420110"/>
    <w:rsid w:val="00454DAC"/>
    <w:rsid w:val="005566A7"/>
    <w:rsid w:val="00645D74"/>
    <w:rsid w:val="00664423"/>
    <w:rsid w:val="0067595D"/>
    <w:rsid w:val="006F63A7"/>
    <w:rsid w:val="00743B4A"/>
    <w:rsid w:val="00807CFA"/>
    <w:rsid w:val="0087236B"/>
    <w:rsid w:val="00884FB3"/>
    <w:rsid w:val="008C54B0"/>
    <w:rsid w:val="00B1547C"/>
    <w:rsid w:val="00B316F5"/>
    <w:rsid w:val="00B34DBB"/>
    <w:rsid w:val="00C22ED1"/>
    <w:rsid w:val="00C51E93"/>
    <w:rsid w:val="00CD4586"/>
    <w:rsid w:val="00DA16EA"/>
    <w:rsid w:val="00DA303B"/>
    <w:rsid w:val="00DA3875"/>
    <w:rsid w:val="00DC001E"/>
    <w:rsid w:val="00DC5B09"/>
    <w:rsid w:val="00E631B3"/>
    <w:rsid w:val="00FC0B2A"/>
    <w:rsid w:val="78746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772</Characters>
  <Lines>6</Lines>
  <Paragraphs>1</Paragraphs>
  <TotalTime>21</TotalTime>
  <ScaleCrop>false</ScaleCrop>
  <LinksUpToDate>false</LinksUpToDate>
  <CharactersWithSpaces>906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2020-02-12T17:00:00Z</dcterms:created>
  <dc:creator>ljk1150390771@qq.com</dc:creator>
  <cp:lastModifiedBy>Miss.T</cp:lastModifiedBy>
  <dcterms:modified xsi:type="dcterms:W3CDTF">2022-06-02T06:19:52Z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623D97C8DD49431AB3720E05CC675FD0</vt:lpwstr>
  </property>
</Properties>
</file>